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0368" w14:textId="2A98F707" w:rsidR="008A2B02" w:rsidRPr="00A664F6" w:rsidRDefault="008A2B02" w:rsidP="00970A37">
      <w:pPr>
        <w:jc w:val="center"/>
        <w:rPr>
          <w:sz w:val="18"/>
          <w:szCs w:val="18"/>
          <w:lang w:eastAsia="pt-BR"/>
        </w:rPr>
      </w:pPr>
      <w:r w:rsidRPr="00A664F6">
        <w:rPr>
          <w:b/>
          <w:bCs/>
          <w:sz w:val="18"/>
          <w:szCs w:val="18"/>
          <w:u w:val="single"/>
        </w:rPr>
        <w:t>Formulário de Habilitação/Divergência de Crédito em Recuperação Judicial</w:t>
      </w:r>
    </w:p>
    <w:tbl>
      <w:tblPr>
        <w:tblW w:w="508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9"/>
        <w:gridCol w:w="5503"/>
      </w:tblGrid>
      <w:tr w:rsidR="008A2B02" w:rsidRPr="00A664F6" w14:paraId="57E3E484" w14:textId="77777777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83CAEB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A70BC" w14:textId="77777777" w:rsidR="008A2B02" w:rsidRPr="00A664F6" w:rsidRDefault="008A2B02">
            <w:pPr>
              <w:spacing w:line="240" w:lineRule="auto"/>
              <w:rPr>
                <w:sz w:val="18"/>
                <w:szCs w:val="18"/>
                <w:lang w:eastAsia="pt-BR"/>
              </w:rPr>
            </w:pPr>
            <w:r w:rsidRPr="00A664F6">
              <w:rPr>
                <w:b/>
                <w:bCs/>
                <w:sz w:val="18"/>
                <w:szCs w:val="18"/>
              </w:rPr>
              <w:t>DADOS GERAIS</w:t>
            </w:r>
          </w:p>
        </w:tc>
      </w:tr>
      <w:tr w:rsidR="008A2B02" w:rsidRPr="00A664F6" w14:paraId="0CD6E395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27E7B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Número do processo</w:t>
            </w:r>
          </w:p>
        </w:tc>
        <w:tc>
          <w:tcPr>
            <w:tcW w:w="3161" w:type="pct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B2F6B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75346715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57816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Nome da(s) recuperanda(s)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CBD3B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63D7D736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38AFC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INFORMAÇÕES DO CREDOR</w:t>
            </w:r>
          </w:p>
        </w:tc>
      </w:tr>
      <w:tr w:rsidR="008A2B02" w:rsidRPr="00A664F6" w14:paraId="40945AE8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82195" w14:textId="61AF248D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Nome/Razão 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D51B5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36011CF0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03B11" w14:textId="6B214C5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CPF/CNPJ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6CB46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79FF74FE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FFB3A" w14:textId="552A3DD4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Contato telefônico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5CA51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2C1612BB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81FDF" w14:textId="5092CFB9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B818E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60D2A191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96A5F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INFORMAÇÕES DO CRÉDITO</w:t>
            </w:r>
          </w:p>
        </w:tc>
      </w:tr>
      <w:tr w:rsidR="008A2B02" w:rsidRPr="00A664F6" w14:paraId="21290E4D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D1677" w14:textId="156C4813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Valor histórico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37E17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3DE75C09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66090" w14:textId="7615AC95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Data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33DD1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13616740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28854" w14:textId="388ACC5C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Moeda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8F0F8" w14:textId="77777777" w:rsidR="008A2B02" w:rsidRPr="00A664F6" w:rsidRDefault="00A664F6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Reais;</w:t>
            </w:r>
          </w:p>
          <w:p w14:paraId="5A694C57" w14:textId="77777777" w:rsidR="00A664F6" w:rsidRPr="00A664F6" w:rsidRDefault="00A664F6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Dólares;</w:t>
            </w:r>
          </w:p>
          <w:p w14:paraId="2E78CE4D" w14:textId="77777777" w:rsidR="00A664F6" w:rsidRPr="00A664F6" w:rsidRDefault="00A664F6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Euros;</w:t>
            </w:r>
          </w:p>
          <w:p w14:paraId="14F4EE29" w14:textId="1709A5EF" w:rsidR="00A664F6" w:rsidRPr="00A664F6" w:rsidRDefault="00A664F6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Outra: _______________________________</w:t>
            </w:r>
          </w:p>
        </w:tc>
      </w:tr>
      <w:tr w:rsidR="008A2B02" w:rsidRPr="00A664F6" w14:paraId="0F92FEC7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2B940" w14:textId="3FCEC58E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Valor atualizado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98C2A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________________________________________</w:t>
            </w:r>
          </w:p>
        </w:tc>
      </w:tr>
      <w:tr w:rsidR="008A2B02" w:rsidRPr="00A664F6" w14:paraId="2A4512CE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4D1C4" w14:textId="7A7DB425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 xml:space="preserve">Classe de habilitação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81BB" w14:textId="77777777" w:rsidR="00737E98" w:rsidRPr="00A664F6" w:rsidRDefault="00515007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 xml:space="preserve">Indicar a classe da habilitação: </w:t>
            </w:r>
          </w:p>
          <w:p w14:paraId="53318E83" w14:textId="0C15AB06" w:rsidR="008A2B02" w:rsidRPr="00A664F6" w:rsidRDefault="00515007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Classe I </w:t>
            </w:r>
            <w:r w:rsidR="00737E98" w:rsidRPr="00A664F6">
              <w:rPr>
                <w:sz w:val="18"/>
                <w:szCs w:val="18"/>
              </w:rPr>
              <w:t>–</w:t>
            </w:r>
            <w:r w:rsidRPr="00A664F6">
              <w:rPr>
                <w:sz w:val="18"/>
                <w:szCs w:val="18"/>
              </w:rPr>
              <w:t xml:space="preserve"> </w:t>
            </w:r>
            <w:r w:rsidR="00737E98" w:rsidRPr="00A664F6">
              <w:rPr>
                <w:sz w:val="18"/>
                <w:szCs w:val="18"/>
              </w:rPr>
              <w:t>Crédito t</w:t>
            </w:r>
            <w:r w:rsidRPr="00A664F6">
              <w:rPr>
                <w:sz w:val="18"/>
                <w:szCs w:val="18"/>
              </w:rPr>
              <w:t>rabalhista</w:t>
            </w:r>
            <w:r w:rsidR="00737E98" w:rsidRPr="00A664F6">
              <w:rPr>
                <w:sz w:val="18"/>
                <w:szCs w:val="18"/>
              </w:rPr>
              <w:t xml:space="preserve">; </w:t>
            </w:r>
            <w:r w:rsidRPr="00A664F6">
              <w:rPr>
                <w:sz w:val="18"/>
                <w:szCs w:val="18"/>
              </w:rPr>
              <w:t xml:space="preserve"> </w:t>
            </w:r>
          </w:p>
          <w:p w14:paraId="549849CF" w14:textId="77777777" w:rsidR="00737E98" w:rsidRPr="00A664F6" w:rsidRDefault="00737E98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Classe II – Crédito com garantia real;</w:t>
            </w:r>
          </w:p>
          <w:p w14:paraId="6D79A819" w14:textId="77777777" w:rsidR="00737E98" w:rsidRPr="00A664F6" w:rsidRDefault="00737E98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Classe III – Crédito quirografário;</w:t>
            </w:r>
          </w:p>
          <w:p w14:paraId="09F05987" w14:textId="77777777" w:rsidR="00737E98" w:rsidRPr="00A664F6" w:rsidRDefault="00737E98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Classe IV – Microempresa e EPP;</w:t>
            </w:r>
          </w:p>
          <w:p w14:paraId="0C300BE5" w14:textId="50C11820" w:rsidR="00737E98" w:rsidRPr="00A664F6" w:rsidRDefault="00737E98">
            <w:pPr>
              <w:spacing w:line="240" w:lineRule="auto"/>
              <w:rPr>
                <w:sz w:val="18"/>
                <w:szCs w:val="18"/>
              </w:rPr>
            </w:pPr>
            <w:proofErr w:type="gramStart"/>
            <w:r w:rsidRPr="00A664F6">
              <w:rPr>
                <w:sz w:val="18"/>
                <w:szCs w:val="18"/>
              </w:rPr>
              <w:t>( )</w:t>
            </w:r>
            <w:proofErr w:type="gramEnd"/>
            <w:r w:rsidRPr="00A664F6">
              <w:rPr>
                <w:sz w:val="18"/>
                <w:szCs w:val="18"/>
              </w:rPr>
              <w:t xml:space="preserve"> Crédito não sujeito</w:t>
            </w:r>
          </w:p>
        </w:tc>
      </w:tr>
      <w:tr w:rsidR="008A2B02" w:rsidRPr="00A664F6" w14:paraId="388C2EE6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F2EAC" w14:textId="77777777" w:rsidR="008A2B02" w:rsidRPr="00A664F6" w:rsidRDefault="008A2B02">
            <w:pPr>
              <w:spacing w:line="240" w:lineRule="auto"/>
              <w:rPr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Razões para habilitação ou divergência do crédito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E3B0D" w14:textId="77777777" w:rsidR="008A2B02" w:rsidRPr="00A664F6" w:rsidRDefault="008A2B02">
            <w:pPr>
              <w:spacing w:after="240"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br/>
            </w:r>
          </w:p>
        </w:tc>
      </w:tr>
      <w:tr w:rsidR="00A372D4" w:rsidRPr="00A664F6" w14:paraId="1A5F83AF" w14:textId="77777777" w:rsidTr="00A372D4">
        <w:trPr>
          <w:tblCellSpacing w:w="15" w:type="dxa"/>
        </w:trPr>
        <w:tc>
          <w:tcPr>
            <w:tcW w:w="1786" w:type="pct"/>
            <w:tcBorders>
              <w:top w:val="nil"/>
              <w:left w:val="single" w:sz="8" w:space="0" w:color="83CAEB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1AE70" w14:textId="6550007A" w:rsidR="00A372D4" w:rsidRPr="00A664F6" w:rsidRDefault="00A372D4" w:rsidP="007535D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64F6">
              <w:rPr>
                <w:b/>
                <w:bCs/>
                <w:sz w:val="18"/>
                <w:szCs w:val="18"/>
              </w:rPr>
              <w:t>Documentos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3CAEB"/>
              <w:right w:val="single" w:sz="8" w:space="0" w:color="83CAE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DD920" w14:textId="20E0AE6C" w:rsidR="00A372D4" w:rsidRPr="00A664F6" w:rsidRDefault="00A372D4" w:rsidP="007535DB">
            <w:pPr>
              <w:spacing w:after="240" w:line="240" w:lineRule="auto"/>
              <w:rPr>
                <w:sz w:val="18"/>
                <w:szCs w:val="18"/>
              </w:rPr>
            </w:pPr>
            <w:r w:rsidRPr="00A664F6">
              <w:rPr>
                <w:sz w:val="18"/>
                <w:szCs w:val="18"/>
              </w:rPr>
              <w:t>Anexar os documentos que comprovem a existência e validade do crédito, além de sua correta classificação e cálculo do valor devido em conformidade com o art. 9º, II, da Lei 11.101/2005</w:t>
            </w:r>
            <w:r w:rsidR="006B40D1" w:rsidRPr="00A664F6">
              <w:rPr>
                <w:sz w:val="18"/>
                <w:szCs w:val="18"/>
              </w:rPr>
              <w:t>, além de documentos que comprovem</w:t>
            </w:r>
            <w:r w:rsidR="007C0803" w:rsidRPr="00A664F6">
              <w:rPr>
                <w:sz w:val="18"/>
                <w:szCs w:val="18"/>
              </w:rPr>
              <w:t xml:space="preserve"> a representação (</w:t>
            </w:r>
            <w:r w:rsidR="00D3123F" w:rsidRPr="00A664F6">
              <w:rPr>
                <w:sz w:val="18"/>
                <w:szCs w:val="18"/>
              </w:rPr>
              <w:t>documento pessoal, instrumento de procuração/mandato</w:t>
            </w:r>
            <w:r w:rsidR="009C7E41" w:rsidRPr="00A664F6">
              <w:rPr>
                <w:sz w:val="18"/>
                <w:szCs w:val="18"/>
              </w:rPr>
              <w:t>, contrato social</w:t>
            </w:r>
            <w:r w:rsidR="00970A37" w:rsidRPr="00A664F6">
              <w:rPr>
                <w:sz w:val="18"/>
                <w:szCs w:val="18"/>
              </w:rPr>
              <w:t>, entre outros)</w:t>
            </w:r>
          </w:p>
        </w:tc>
      </w:tr>
    </w:tbl>
    <w:p w14:paraId="26020431" w14:textId="77777777" w:rsidR="00C32891" w:rsidRPr="00A664F6" w:rsidRDefault="00C32891">
      <w:pPr>
        <w:rPr>
          <w:sz w:val="18"/>
          <w:szCs w:val="18"/>
        </w:rPr>
      </w:pPr>
    </w:p>
    <w:p w14:paraId="67621B87" w14:textId="73FEDCC9" w:rsidR="008A2B02" w:rsidRPr="00A664F6" w:rsidRDefault="008A2B02" w:rsidP="008A2B02">
      <w:pPr>
        <w:jc w:val="center"/>
        <w:rPr>
          <w:sz w:val="18"/>
          <w:szCs w:val="18"/>
        </w:rPr>
      </w:pPr>
      <w:r w:rsidRPr="00A664F6">
        <w:rPr>
          <w:sz w:val="18"/>
          <w:szCs w:val="18"/>
        </w:rPr>
        <w:t>Nome do credor</w:t>
      </w:r>
    </w:p>
    <w:p w14:paraId="400899A5" w14:textId="2A7FB968" w:rsidR="008A2B02" w:rsidRPr="00A664F6" w:rsidRDefault="008A2B02" w:rsidP="008A2B02">
      <w:pPr>
        <w:jc w:val="center"/>
        <w:rPr>
          <w:sz w:val="18"/>
          <w:szCs w:val="18"/>
        </w:rPr>
      </w:pPr>
      <w:r w:rsidRPr="00A664F6">
        <w:rPr>
          <w:sz w:val="18"/>
          <w:szCs w:val="18"/>
        </w:rPr>
        <w:t>CPF/CNPJ</w:t>
      </w:r>
    </w:p>
    <w:p w14:paraId="5D07027C" w14:textId="77777777" w:rsidR="008A2B02" w:rsidRPr="00A664F6" w:rsidRDefault="008A2B02" w:rsidP="008A2B02">
      <w:pPr>
        <w:jc w:val="center"/>
        <w:rPr>
          <w:sz w:val="18"/>
          <w:szCs w:val="18"/>
        </w:rPr>
      </w:pPr>
    </w:p>
    <w:p w14:paraId="57D3C7FA" w14:textId="064758C3" w:rsidR="008A2B02" w:rsidRPr="00A664F6" w:rsidRDefault="008A2B02" w:rsidP="008A2B02">
      <w:pPr>
        <w:jc w:val="center"/>
        <w:rPr>
          <w:sz w:val="18"/>
          <w:szCs w:val="18"/>
        </w:rPr>
      </w:pPr>
      <w:r w:rsidRPr="00A664F6">
        <w:rPr>
          <w:sz w:val="18"/>
          <w:szCs w:val="18"/>
        </w:rPr>
        <w:t>Cidade e data</w:t>
      </w:r>
    </w:p>
    <w:sectPr w:rsidR="008A2B02" w:rsidRPr="00A664F6" w:rsidSect="008A2B0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EB5CC" w14:textId="77777777" w:rsidR="00C417F2" w:rsidRDefault="00C417F2" w:rsidP="008A2B02">
      <w:pPr>
        <w:spacing w:after="0" w:line="240" w:lineRule="auto"/>
      </w:pPr>
      <w:r>
        <w:separator/>
      </w:r>
    </w:p>
  </w:endnote>
  <w:endnote w:type="continuationSeparator" w:id="0">
    <w:p w14:paraId="648A6DBF" w14:textId="77777777" w:rsidR="00C417F2" w:rsidRDefault="00C417F2" w:rsidP="008A2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E4C3A" w14:textId="77777777" w:rsidR="008A2B02" w:rsidRDefault="008A2B02" w:rsidP="008A2B02">
    <w:pPr>
      <w:pStyle w:val="Rodap"/>
      <w:ind w:right="360"/>
      <w:jc w:val="center"/>
      <w:rPr>
        <w:rFonts w:ascii="Arial" w:hAnsi="Arial" w:cs="Arial"/>
        <w:spacing w:val="10"/>
        <w:sz w:val="15"/>
        <w:szCs w:val="15"/>
      </w:rPr>
    </w:pPr>
    <w:r>
      <w:rPr>
        <w:rFonts w:ascii="Arial" w:hAnsi="Arial" w:cs="Arial"/>
        <w:spacing w:val="10"/>
        <w:sz w:val="15"/>
        <w:szCs w:val="15"/>
      </w:rPr>
      <w:t>Rua Comendador Araújo, 143, 14º andar, conjunto 142   Ed. Everest   Centro   CEP 80420-900</w:t>
    </w:r>
  </w:p>
  <w:p w14:paraId="0A5F0EA3" w14:textId="6FA01F67" w:rsidR="008A2B02" w:rsidRPr="00CA4A32" w:rsidRDefault="008A2B02" w:rsidP="008A2B02">
    <w:pPr>
      <w:pStyle w:val="Rodap"/>
      <w:ind w:right="360"/>
      <w:jc w:val="center"/>
      <w:rPr>
        <w:rFonts w:ascii="Arial" w:hAnsi="Arial" w:cs="Arial"/>
        <w:spacing w:val="10"/>
        <w:sz w:val="15"/>
        <w:szCs w:val="15"/>
        <w:lang w:val="fr-FR"/>
      </w:rPr>
    </w:pPr>
    <w:r>
      <w:rPr>
        <w:rFonts w:ascii="Arial" w:hAnsi="Arial" w:cs="Arial"/>
        <w:spacing w:val="10"/>
        <w:sz w:val="15"/>
        <w:szCs w:val="15"/>
      </w:rPr>
      <w:t xml:space="preserve">Curitiba - PR    </w:t>
    </w:r>
    <w:r>
      <w:rPr>
        <w:rFonts w:ascii="Arial" w:hAnsi="Arial" w:cs="Arial"/>
        <w:spacing w:val="10"/>
        <w:sz w:val="15"/>
        <w:szCs w:val="15"/>
        <w:lang w:val="fr-FR"/>
      </w:rPr>
      <w:t>Tel.</w:t>
    </w:r>
    <w:r w:rsidRPr="00CA4A32">
      <w:rPr>
        <w:rFonts w:ascii="Arial" w:hAnsi="Arial" w:cs="Arial"/>
        <w:spacing w:val="10"/>
        <w:sz w:val="15"/>
        <w:szCs w:val="15"/>
        <w:lang w:val="fr-FR"/>
      </w:rPr>
      <w:t xml:space="preserve">: 41 </w:t>
    </w:r>
    <w:r w:rsidR="007E1A10">
      <w:rPr>
        <w:rFonts w:ascii="Arial" w:hAnsi="Arial" w:cs="Arial"/>
        <w:spacing w:val="10"/>
        <w:sz w:val="15"/>
        <w:szCs w:val="15"/>
        <w:lang w:val="fr-FR"/>
      </w:rPr>
      <w:t>9 9914</w:t>
    </w:r>
    <w:r w:rsidRPr="00CA4A32">
      <w:rPr>
        <w:rFonts w:ascii="Arial" w:hAnsi="Arial" w:cs="Arial"/>
        <w:spacing w:val="10"/>
        <w:sz w:val="15"/>
        <w:szCs w:val="15"/>
        <w:lang w:val="fr-FR"/>
      </w:rPr>
      <w:t>.</w:t>
    </w:r>
    <w:r w:rsidR="007E1A10">
      <w:rPr>
        <w:rFonts w:ascii="Arial" w:hAnsi="Arial" w:cs="Arial"/>
        <w:spacing w:val="10"/>
        <w:sz w:val="15"/>
        <w:szCs w:val="15"/>
        <w:lang w:val="fr-FR"/>
      </w:rPr>
      <w:t>5561</w:t>
    </w:r>
    <w:r w:rsidRPr="00CA4A32">
      <w:rPr>
        <w:rFonts w:ascii="Arial" w:hAnsi="Arial" w:cs="Arial"/>
        <w:spacing w:val="10"/>
        <w:sz w:val="15"/>
        <w:szCs w:val="15"/>
        <w:lang w:val="fr-FR"/>
      </w:rPr>
      <w:t xml:space="preserve"> </w:t>
    </w:r>
  </w:p>
  <w:p w14:paraId="1D2BA042" w14:textId="77777777" w:rsidR="008A2B02" w:rsidRPr="008A2B02" w:rsidRDefault="008A2B02">
    <w:pPr>
      <w:pStyle w:val="Rodap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23FE" w14:textId="77777777" w:rsidR="00C417F2" w:rsidRDefault="00C417F2" w:rsidP="008A2B02">
      <w:pPr>
        <w:spacing w:after="0" w:line="240" w:lineRule="auto"/>
      </w:pPr>
      <w:r>
        <w:separator/>
      </w:r>
    </w:p>
  </w:footnote>
  <w:footnote w:type="continuationSeparator" w:id="0">
    <w:p w14:paraId="0D7C208B" w14:textId="77777777" w:rsidR="00C417F2" w:rsidRDefault="00C417F2" w:rsidP="008A2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8E6CA" w14:textId="0F3AA102" w:rsidR="008A2B02" w:rsidRDefault="008A2B02" w:rsidP="008A2B02">
    <w:pPr>
      <w:pStyle w:val="Cabealho"/>
      <w:jc w:val="center"/>
    </w:pPr>
    <w:r w:rsidRPr="006F7A63">
      <w:rPr>
        <w:rFonts w:ascii="Verdana" w:hAnsi="Verdana" w:cs="Arial"/>
        <w:noProof/>
        <w:sz w:val="13"/>
        <w:szCs w:val="13"/>
      </w:rPr>
      <w:drawing>
        <wp:inline distT="0" distB="0" distL="0" distR="0" wp14:anchorId="573F843F" wp14:editId="3AC13968">
          <wp:extent cx="1876353" cy="333478"/>
          <wp:effectExtent l="0" t="0" r="0" b="9525"/>
          <wp:docPr id="14" name="Imagem 2" descr="Descrição: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465" cy="352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4A41F" w14:textId="4CF9C9B0" w:rsidR="008A2B02" w:rsidRDefault="008A2B02" w:rsidP="008A2B0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02"/>
    <w:rsid w:val="000A504F"/>
    <w:rsid w:val="001F4EC4"/>
    <w:rsid w:val="002656EF"/>
    <w:rsid w:val="0037330A"/>
    <w:rsid w:val="00515007"/>
    <w:rsid w:val="0067147E"/>
    <w:rsid w:val="006740EF"/>
    <w:rsid w:val="006B40D1"/>
    <w:rsid w:val="00737E98"/>
    <w:rsid w:val="00791F5A"/>
    <w:rsid w:val="007C0803"/>
    <w:rsid w:val="007E1A10"/>
    <w:rsid w:val="008A2B02"/>
    <w:rsid w:val="00970A37"/>
    <w:rsid w:val="009C7E41"/>
    <w:rsid w:val="00A372D4"/>
    <w:rsid w:val="00A664F6"/>
    <w:rsid w:val="00C32891"/>
    <w:rsid w:val="00C417F2"/>
    <w:rsid w:val="00D3123F"/>
    <w:rsid w:val="00D73096"/>
    <w:rsid w:val="00DC61A1"/>
    <w:rsid w:val="00E011CD"/>
    <w:rsid w:val="00E7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24A04"/>
  <w15:chartTrackingRefBased/>
  <w15:docId w15:val="{77F546FE-C3A0-416D-BE80-5EE6604B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A2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2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2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2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2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2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2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2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2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2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2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2B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B0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2B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2B0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2B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2B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2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2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2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2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2B0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2B0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2B0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2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2B0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2B02"/>
    <w:rPr>
      <w:b/>
      <w:bCs/>
      <w:smallCaps/>
      <w:color w:val="0F4761" w:themeColor="accent1" w:themeShade="BF"/>
      <w:spacing w:val="5"/>
    </w:rPr>
  </w:style>
  <w:style w:type="table" w:customStyle="1" w:styleId="GridTable1Light-Accent1">
    <w:name w:val="Grid Table 1 Light - Accent 1"/>
    <w:basedOn w:val="Tabelanormal"/>
    <w:uiPriority w:val="46"/>
    <w:rsid w:val="008A2B0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paragraph" w:styleId="Cabealho">
    <w:name w:val="header"/>
    <w:basedOn w:val="Normal"/>
    <w:link w:val="CabealhoChar"/>
    <w:uiPriority w:val="99"/>
    <w:unhideWhenUsed/>
    <w:rsid w:val="008A2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2B02"/>
  </w:style>
  <w:style w:type="paragraph" w:styleId="Rodap">
    <w:name w:val="footer"/>
    <w:basedOn w:val="Normal"/>
    <w:link w:val="RodapChar"/>
    <w:unhideWhenUsed/>
    <w:rsid w:val="008A2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8A2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Russi Vianna</dc:creator>
  <cp:keywords/>
  <dc:description/>
  <cp:lastModifiedBy>Rodolfo Russi Vianna</cp:lastModifiedBy>
  <cp:revision>14</cp:revision>
  <dcterms:created xsi:type="dcterms:W3CDTF">2026-05-25T19:22:00Z</dcterms:created>
  <dcterms:modified xsi:type="dcterms:W3CDTF">2026-05-25T22:44:00Z</dcterms:modified>
</cp:coreProperties>
</file>